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ECF81" w14:textId="1F6CA8C2" w:rsidR="001E1CE4" w:rsidRPr="001E1CE4" w:rsidRDefault="001E1CE4" w:rsidP="001D3ABB">
      <w:pPr>
        <w:spacing w:after="0"/>
        <w:jc w:val="center"/>
        <w:rPr>
          <w:b/>
          <w:bCs/>
          <w:sz w:val="36"/>
          <w:szCs w:val="36"/>
        </w:rPr>
      </w:pPr>
      <w:r w:rsidRPr="001E1CE4">
        <w:rPr>
          <w:b/>
          <w:bCs/>
          <w:sz w:val="36"/>
          <w:szCs w:val="36"/>
        </w:rPr>
        <w:t>SCHRIFTELIJKE VRAGEN</w:t>
      </w:r>
    </w:p>
    <w:p w14:paraId="6B74DE78" w14:textId="3DBB1891" w:rsidR="001E1CE4" w:rsidRPr="001E1CE4" w:rsidRDefault="001E1CE4" w:rsidP="001D3ABB">
      <w:pPr>
        <w:jc w:val="center"/>
        <w:rPr>
          <w:b/>
          <w:bCs/>
          <w:sz w:val="28"/>
          <w:szCs w:val="28"/>
        </w:rPr>
      </w:pPr>
      <w:r w:rsidRPr="001E1CE4">
        <w:rPr>
          <w:b/>
          <w:bCs/>
          <w:sz w:val="28"/>
          <w:szCs w:val="28"/>
        </w:rPr>
        <w:t>(</w:t>
      </w:r>
      <w:r w:rsidR="00F3299C">
        <w:rPr>
          <w:b/>
          <w:bCs/>
          <w:sz w:val="28"/>
          <w:szCs w:val="28"/>
        </w:rPr>
        <w:t>I</w:t>
      </w:r>
      <w:r w:rsidRPr="001E1CE4">
        <w:rPr>
          <w:b/>
          <w:bCs/>
          <w:sz w:val="28"/>
          <w:szCs w:val="28"/>
        </w:rPr>
        <w:t>nwinnen van informatie)</w:t>
      </w:r>
    </w:p>
    <w:p w14:paraId="37F769A3" w14:textId="77777777" w:rsidR="001E1CE4" w:rsidRDefault="001E1CE4"/>
    <w:p w14:paraId="6C7D5FF9" w14:textId="414FCCB3" w:rsidR="001E1CE4" w:rsidRDefault="001E1CE4">
      <w:r>
        <w:t>Onderwerp:</w:t>
      </w:r>
      <w:r w:rsidR="00801C62">
        <w:t xml:space="preserve"> Thuiszorg</w:t>
      </w:r>
    </w:p>
    <w:p w14:paraId="45D7000E" w14:textId="11DD70BA" w:rsidR="001E1CE4" w:rsidRDefault="001E1CE4" w:rsidP="001E1CE4">
      <w:pPr>
        <w:pBdr>
          <w:bottom w:val="single" w:sz="6" w:space="1" w:color="auto"/>
        </w:pBdr>
        <w:spacing w:after="0"/>
      </w:pPr>
      <w:r>
        <w:t xml:space="preserve">Datum indiening: </w:t>
      </w:r>
      <w:r w:rsidR="005837BC">
        <w:t>24 februari 2025</w:t>
      </w:r>
    </w:p>
    <w:p w14:paraId="26BD3034" w14:textId="77777777" w:rsidR="001E1CE4" w:rsidRDefault="001E1CE4" w:rsidP="001E1CE4">
      <w:pPr>
        <w:pBdr>
          <w:bottom w:val="single" w:sz="6" w:space="1" w:color="auto"/>
        </w:pBdr>
        <w:spacing w:after="0"/>
      </w:pPr>
    </w:p>
    <w:p w14:paraId="71BBE895" w14:textId="77777777" w:rsidR="001E1CE4" w:rsidRDefault="001E1CE4"/>
    <w:p w14:paraId="011BCC46" w14:textId="5AFDC516" w:rsidR="001E1CE4" w:rsidRDefault="001E1CE4" w:rsidP="00CE38DB">
      <w:pPr>
        <w:spacing w:after="0"/>
      </w:pPr>
      <w:r>
        <w:t>Aan de voorzitter van de gemeenteraad</w:t>
      </w:r>
      <w:r w:rsidR="005837BC">
        <w:t>,</w:t>
      </w:r>
    </w:p>
    <w:p w14:paraId="1D77ECB3" w14:textId="77777777" w:rsidR="005837BC" w:rsidRDefault="005837BC" w:rsidP="00CE38DB">
      <w:pPr>
        <w:spacing w:after="0"/>
      </w:pPr>
    </w:p>
    <w:p w14:paraId="1B530C06" w14:textId="2BB9675E" w:rsidR="001E1CE4" w:rsidRDefault="001E1CE4" w:rsidP="00CE38DB">
      <w:pPr>
        <w:spacing w:after="0"/>
      </w:pPr>
      <w:r>
        <w:t xml:space="preserve">Het </w:t>
      </w:r>
      <w:r w:rsidR="005A4681">
        <w:t>c</w:t>
      </w:r>
      <w:r w:rsidRPr="005A4681">
        <w:t>ollege</w:t>
      </w:r>
      <w:r>
        <w:t xml:space="preserve"> wordt verzocht de volgende vragen te beantwoorden. </w:t>
      </w:r>
    </w:p>
    <w:p w14:paraId="1D058138" w14:textId="77777777" w:rsidR="00413CB7" w:rsidRDefault="00413CB7" w:rsidP="00CE38DB">
      <w:pPr>
        <w:spacing w:after="0"/>
      </w:pPr>
    </w:p>
    <w:p w14:paraId="1722FC45" w14:textId="77777777" w:rsidR="005837BC" w:rsidRDefault="00413CB7" w:rsidP="00CE38DB">
      <w:pPr>
        <w:spacing w:after="0"/>
      </w:pPr>
      <w:r w:rsidRPr="001D3ABB">
        <w:t>Inleiding</w:t>
      </w:r>
      <w:r w:rsidR="001D3ABB">
        <w:t>:</w:t>
      </w:r>
      <w:r w:rsidR="001B3EE1" w:rsidRPr="001B3EE1">
        <w:t xml:space="preserve"> </w:t>
      </w:r>
    </w:p>
    <w:p w14:paraId="2F0508FA" w14:textId="1CC044FA" w:rsidR="00413CB7" w:rsidRPr="001D3ABB" w:rsidRDefault="001B3EE1" w:rsidP="00CE38DB">
      <w:pPr>
        <w:spacing w:after="0"/>
      </w:pPr>
      <w:r>
        <w:t>Naar aanleiding van het NOS Journaal van dinsdag 18 februari en overige berichtgeving omtrent thuiszorgregeling Drechtsteden, hebben wij de volgende vragen opgesteld.</w:t>
      </w:r>
    </w:p>
    <w:p w14:paraId="630CA6CF" w14:textId="77777777" w:rsidR="005837BC" w:rsidRDefault="005837BC" w:rsidP="00CE38DB">
      <w:pPr>
        <w:spacing w:after="0"/>
      </w:pPr>
    </w:p>
    <w:p w14:paraId="5EDFB82A" w14:textId="3434A78D" w:rsidR="00413CB7" w:rsidRPr="005837BC" w:rsidRDefault="005A4681" w:rsidP="00CE38DB">
      <w:pPr>
        <w:spacing w:after="0"/>
        <w:rPr>
          <w:i/>
          <w:iCs/>
        </w:rPr>
      </w:pPr>
      <w:r w:rsidRPr="005837BC">
        <w:rPr>
          <w:i/>
          <w:iCs/>
        </w:rPr>
        <w:t>Bron: NOS Journaal 20.00 uur | NPO Start. (</w:t>
      </w:r>
      <w:proofErr w:type="spellStart"/>
      <w:proofErr w:type="gramStart"/>
      <w:r w:rsidRPr="005837BC">
        <w:rPr>
          <w:i/>
          <w:iCs/>
        </w:rPr>
        <w:t>n.d</w:t>
      </w:r>
      <w:proofErr w:type="spellEnd"/>
      <w:r w:rsidRPr="005837BC">
        <w:rPr>
          <w:i/>
          <w:iCs/>
        </w:rPr>
        <w:t>.</w:t>
      </w:r>
      <w:proofErr w:type="gramEnd"/>
      <w:r w:rsidRPr="005837BC">
        <w:rPr>
          <w:i/>
          <w:iCs/>
        </w:rPr>
        <w:t xml:space="preserve">). NPO Start. </w:t>
      </w:r>
      <w:proofErr w:type="gramStart"/>
      <w:r w:rsidRPr="005837BC">
        <w:rPr>
          <w:i/>
          <w:iCs/>
        </w:rPr>
        <w:t>https://npo.nl/start/serie/nos-1</w:t>
      </w:r>
      <w:proofErr w:type="gramEnd"/>
      <w:r w:rsidRPr="005837BC">
        <w:rPr>
          <w:i/>
          <w:iCs/>
        </w:rPr>
        <w:t xml:space="preserve">. </w:t>
      </w:r>
      <w:proofErr w:type="gramStart"/>
      <w:r w:rsidRPr="005837BC">
        <w:rPr>
          <w:i/>
          <w:iCs/>
        </w:rPr>
        <w:t>journaal</w:t>
      </w:r>
      <w:proofErr w:type="gramEnd"/>
      <w:r w:rsidRPr="005837BC">
        <w:rPr>
          <w:i/>
          <w:iCs/>
        </w:rPr>
        <w:t>-20-00-uur/seizoen-65/nosjournaal_97826/afspelen</w:t>
      </w:r>
    </w:p>
    <w:p w14:paraId="316BC163" w14:textId="77777777" w:rsidR="00CE38DB" w:rsidRDefault="00CE38DB" w:rsidP="00CE38DB">
      <w:pPr>
        <w:spacing w:after="0"/>
      </w:pPr>
    </w:p>
    <w:p w14:paraId="01EFC012" w14:textId="4283A9FA" w:rsidR="001E1CE4" w:rsidRDefault="001E1CE4" w:rsidP="00CE38DB">
      <w:pPr>
        <w:spacing w:after="0"/>
      </w:pPr>
      <w:r w:rsidRPr="001D3ABB">
        <w:t>Vragen</w:t>
      </w:r>
      <w:r w:rsidR="001D3ABB" w:rsidRPr="001D3ABB">
        <w:t>:</w:t>
      </w:r>
    </w:p>
    <w:p w14:paraId="760CE257" w14:textId="47BF7E33" w:rsidR="005837BC" w:rsidRPr="00D5464C" w:rsidRDefault="00F26571" w:rsidP="00A065D7">
      <w:pPr>
        <w:pStyle w:val="Lijstalinea"/>
        <w:numPr>
          <w:ilvl w:val="0"/>
          <w:numId w:val="1"/>
        </w:numPr>
        <w:spacing w:after="0"/>
        <w:rPr>
          <w:u w:val="single"/>
        </w:rPr>
      </w:pPr>
      <w:r w:rsidRPr="00391FFF">
        <w:t>I</w:t>
      </w:r>
      <w:r w:rsidR="00401197">
        <w:t xml:space="preserve">n het </w:t>
      </w:r>
      <w:proofErr w:type="gramStart"/>
      <w:r w:rsidR="00401197">
        <w:t>NOS</w:t>
      </w:r>
      <w:r w:rsidR="009C007C">
        <w:t xml:space="preserve"> journaal</w:t>
      </w:r>
      <w:proofErr w:type="gramEnd"/>
      <w:r w:rsidR="00C522F7">
        <w:t xml:space="preserve"> wordt</w:t>
      </w:r>
      <w:r w:rsidR="00401197">
        <w:t xml:space="preserve"> vermeld dat de ouderen “fysieke beproevingen” moesten afleggen </w:t>
      </w:r>
      <w:r w:rsidR="00AC4BF9">
        <w:t xml:space="preserve">en </w:t>
      </w:r>
      <w:r w:rsidR="00401197">
        <w:t>niet wisten dat ze dit ook konden weigeren</w:t>
      </w:r>
      <w:r w:rsidR="00AC4BF9">
        <w:t xml:space="preserve">. </w:t>
      </w:r>
      <w:r w:rsidR="00DC1EE2">
        <w:t xml:space="preserve">Wij vinden het niet wenselijk dat mensen zich op deze manier kwetsbaar moeten opstellen om hulp te krijgen in huis. </w:t>
      </w:r>
      <w:r w:rsidR="00AC4BF9">
        <w:t>Kan het college aangeven of d</w:t>
      </w:r>
      <w:r w:rsidR="00877A99">
        <w:t xml:space="preserve">eze situatie </w:t>
      </w:r>
      <w:r w:rsidR="007C2C9F">
        <w:t xml:space="preserve">zich </w:t>
      </w:r>
      <w:r w:rsidR="00877A99">
        <w:t xml:space="preserve">ook voor onze inwoners </w:t>
      </w:r>
      <w:r w:rsidR="007C2C9F">
        <w:t>voordoet?</w:t>
      </w:r>
    </w:p>
    <w:p w14:paraId="1739215B" w14:textId="23B93FEB" w:rsidR="00D5464C" w:rsidRPr="002F19E4" w:rsidRDefault="002F19E4" w:rsidP="00A065D7">
      <w:pPr>
        <w:pStyle w:val="Lijstalinea"/>
        <w:numPr>
          <w:ilvl w:val="0"/>
          <w:numId w:val="1"/>
        </w:numPr>
        <w:spacing w:after="0"/>
        <w:rPr>
          <w:u w:val="single"/>
        </w:rPr>
      </w:pPr>
      <w:r>
        <w:t>Op welke wijze worden inwoners over de fysieke beproevingen geïnformeerd?</w:t>
      </w:r>
    </w:p>
    <w:p w14:paraId="672D7EB5" w14:textId="439DAA21" w:rsidR="002F19E4" w:rsidRPr="00AC78A2" w:rsidRDefault="00AC78A2" w:rsidP="00A065D7">
      <w:pPr>
        <w:pStyle w:val="Lijstalinea"/>
        <w:numPr>
          <w:ilvl w:val="0"/>
          <w:numId w:val="1"/>
        </w:numPr>
        <w:spacing w:after="0"/>
        <w:rPr>
          <w:u w:val="single"/>
        </w:rPr>
      </w:pPr>
      <w:r>
        <w:t>Mocht deze situatie zich ook voordoen bij aanvragen van onze inwoners:</w:t>
      </w:r>
    </w:p>
    <w:p w14:paraId="30F39176" w14:textId="140833C2" w:rsidR="00A065D7" w:rsidRDefault="00576346" w:rsidP="00A065D7">
      <w:pPr>
        <w:pStyle w:val="Lijstalinea"/>
        <w:spacing w:after="0"/>
      </w:pPr>
      <w:r>
        <w:t>K</w:t>
      </w:r>
      <w:r w:rsidR="00BE473A">
        <w:t xml:space="preserve">an </w:t>
      </w:r>
      <w:r>
        <w:t xml:space="preserve">het college zich </w:t>
      </w:r>
      <w:r w:rsidR="00BE473A">
        <w:t xml:space="preserve">aansluiten </w:t>
      </w:r>
      <w:r>
        <w:t>bij onze mening dat</w:t>
      </w:r>
      <w:r w:rsidR="00241EC3">
        <w:t xml:space="preserve"> deze situatie niet wenselijk is </w:t>
      </w:r>
      <w:r w:rsidR="00BE473A">
        <w:t>en gaat</w:t>
      </w:r>
      <w:r w:rsidR="00241EC3">
        <w:t xml:space="preserve"> u zich </w:t>
      </w:r>
      <w:r w:rsidR="00BE473A">
        <w:t>inzetten op verandering van deze regelgeving</w:t>
      </w:r>
      <w:r w:rsidR="00241EC3">
        <w:t>?</w:t>
      </w:r>
    </w:p>
    <w:p w14:paraId="005CEDB5" w14:textId="6DC0AFEA" w:rsidR="00A065D7" w:rsidRPr="00A065D7" w:rsidRDefault="00A065D7" w:rsidP="00A065D7">
      <w:pPr>
        <w:pStyle w:val="Lijstalinea"/>
        <w:numPr>
          <w:ilvl w:val="0"/>
          <w:numId w:val="1"/>
        </w:numPr>
        <w:spacing w:after="0"/>
      </w:pPr>
      <w:r>
        <w:t xml:space="preserve">Welke stappen onderneemt het college om deze interne procedures en het toezicht binnen de thuiszorgregeling te versterken, zodat dergelijke misstanden in de toekomst voorkomen kunnen worden? Dit vereist namelijk mogelijk een herziening van de huidige procedures. Graag reactie van </w:t>
      </w:r>
      <w:r w:rsidR="00C85A86">
        <w:t>het college.</w:t>
      </w:r>
    </w:p>
    <w:p w14:paraId="683AE44D" w14:textId="77777777" w:rsidR="00CE38DB" w:rsidRDefault="00CE38DB" w:rsidP="00CE38DB">
      <w:pPr>
        <w:spacing w:after="0"/>
      </w:pPr>
    </w:p>
    <w:p w14:paraId="02A08652" w14:textId="77777777" w:rsidR="00CE38DB" w:rsidRDefault="00CE38DB" w:rsidP="00CE38DB">
      <w:pPr>
        <w:spacing w:after="0"/>
      </w:pPr>
    </w:p>
    <w:p w14:paraId="2B551B99" w14:textId="60E27487" w:rsidR="001E1CE4" w:rsidRDefault="001E1CE4" w:rsidP="00CE38DB">
      <w:pPr>
        <w:spacing w:after="0"/>
      </w:pPr>
      <w:r>
        <w:t>Vragen</w:t>
      </w:r>
      <w:r w:rsidR="00C85A86">
        <w:t xml:space="preserve"> </w:t>
      </w:r>
      <w:r w:rsidR="00764FC1">
        <w:t xml:space="preserve">graag </w:t>
      </w:r>
      <w:r w:rsidRPr="00C85A86">
        <w:t>schriftelijk</w:t>
      </w:r>
      <w:r>
        <w:t xml:space="preserve"> beantwoorden</w:t>
      </w:r>
      <w:r w:rsidR="001D3ABB">
        <w:t>.</w:t>
      </w:r>
    </w:p>
    <w:p w14:paraId="7F935E9A" w14:textId="77777777" w:rsidR="001D3ABB" w:rsidRDefault="001D3ABB" w:rsidP="00CE38DB">
      <w:pPr>
        <w:spacing w:after="0"/>
      </w:pPr>
    </w:p>
    <w:p w14:paraId="58F09352" w14:textId="77777777" w:rsidR="001D3ABB" w:rsidRDefault="001D3ABB" w:rsidP="00CE38DB">
      <w:pPr>
        <w:spacing w:after="0"/>
      </w:pPr>
    </w:p>
    <w:p w14:paraId="41C85C21" w14:textId="0A913463" w:rsidR="001E1CE4" w:rsidRDefault="001E1CE4" w:rsidP="00CE38DB">
      <w:pPr>
        <w:spacing w:after="0"/>
      </w:pPr>
      <w:r>
        <w:t>Ondertekening en naam</w:t>
      </w:r>
    </w:p>
    <w:p w14:paraId="296D5F5A" w14:textId="77777777" w:rsidR="00764FC1" w:rsidRDefault="00764FC1" w:rsidP="00CE38DB">
      <w:pPr>
        <w:spacing w:after="0"/>
      </w:pPr>
      <w:r>
        <w:t>Lucas Verboom</w:t>
      </w:r>
    </w:p>
    <w:p w14:paraId="31A3CDD6" w14:textId="63EFD842" w:rsidR="00764FC1" w:rsidRDefault="00764FC1" w:rsidP="00CE38DB">
      <w:pPr>
        <w:spacing w:after="0"/>
      </w:pPr>
      <w:proofErr w:type="gramStart"/>
      <w:r>
        <w:t>PvdA fractie</w:t>
      </w:r>
      <w:proofErr w:type="gramEnd"/>
      <w:r>
        <w:t xml:space="preserve"> Alblasserdam</w:t>
      </w:r>
    </w:p>
    <w:sectPr w:rsidR="00764FC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646EB" w14:textId="77777777" w:rsidR="001E1CE4" w:rsidRDefault="001E1CE4" w:rsidP="001E1CE4">
      <w:pPr>
        <w:spacing w:after="0" w:line="240" w:lineRule="auto"/>
      </w:pPr>
      <w:r>
        <w:separator/>
      </w:r>
    </w:p>
  </w:endnote>
  <w:endnote w:type="continuationSeparator" w:id="0">
    <w:p w14:paraId="006DF7BC" w14:textId="77777777" w:rsidR="001E1CE4" w:rsidRDefault="001E1CE4" w:rsidP="001E1C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0ABC3" w14:textId="3FEEF14E" w:rsidR="001E1CE4" w:rsidRDefault="001E1CE4">
    <w:pPr>
      <w:pStyle w:val="Voettekst"/>
    </w:pPr>
    <w:r>
      <w:t xml:space="preserve">Verordening voor de gemeenteraad en de raadscommissies gemeente Alblasserdam 2022 </w:t>
    </w:r>
    <w:r w:rsidRPr="001D3ABB">
      <w:rPr>
        <w:i/>
        <w:iCs/>
      </w:rPr>
      <w:t>Artikel 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95ADB" w14:textId="77777777" w:rsidR="001E1CE4" w:rsidRDefault="001E1CE4" w:rsidP="001E1CE4">
      <w:pPr>
        <w:spacing w:after="0" w:line="240" w:lineRule="auto"/>
      </w:pPr>
      <w:r>
        <w:separator/>
      </w:r>
    </w:p>
  </w:footnote>
  <w:footnote w:type="continuationSeparator" w:id="0">
    <w:p w14:paraId="3FA85A05" w14:textId="77777777" w:rsidR="001E1CE4" w:rsidRDefault="001E1CE4" w:rsidP="001E1C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6DB77" w14:textId="110692C2" w:rsidR="001D3ABB" w:rsidRDefault="001D3ABB" w:rsidP="001D3ABB">
    <w:pPr>
      <w:pStyle w:val="Koptekst"/>
      <w:jc w:val="center"/>
    </w:pPr>
    <w:r>
      <w:rPr>
        <w:noProof/>
      </w:rPr>
      <w:t xml:space="preserve">  </w:t>
    </w:r>
    <w:r w:rsidR="00AC73C7">
      <w:rPr>
        <w:noProof/>
      </w:rPr>
      <w:drawing>
        <wp:inline distT="0" distB="0" distL="0" distR="0" wp14:anchorId="51598DD2" wp14:editId="3CF333F6">
          <wp:extent cx="1157145" cy="847725"/>
          <wp:effectExtent l="0" t="0" r="5080" b="0"/>
          <wp:docPr id="7"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417" cy="862576"/>
                  </a:xfrm>
                  <a:prstGeom prst="rect">
                    <a:avLst/>
                  </a:prstGeom>
                  <a:noFill/>
                  <a:ln>
                    <a:noFill/>
                  </a:ln>
                </pic:spPr>
              </pic:pic>
            </a:graphicData>
          </a:graphic>
        </wp:inline>
      </w:drawing>
    </w:r>
    <w:r>
      <w:rPr>
        <w:noProof/>
      </w:rPr>
      <w:t xml:space="preserve">    </w:t>
    </w:r>
    <w:r>
      <w:t xml:space="preserve">      </w:t>
    </w:r>
  </w:p>
  <w:p w14:paraId="5D43D3A4" w14:textId="4E160692" w:rsidR="001E1CE4" w:rsidRDefault="001E1CE4" w:rsidP="001D3ABB">
    <w:pPr>
      <w:pStyle w:val="Koptek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08359B"/>
    <w:multiLevelType w:val="hybridMultilevel"/>
    <w:tmpl w:val="6BEA8852"/>
    <w:lvl w:ilvl="0" w:tplc="0413000F">
      <w:start w:val="1"/>
      <w:numFmt w:val="decimal"/>
      <w:lvlText w:val="%1."/>
      <w:lvlJc w:val="left"/>
      <w:pPr>
        <w:ind w:left="720" w:hanging="360"/>
      </w:pPr>
      <w:rPr>
        <w:rFonts w:hint="default"/>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66753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CE4"/>
    <w:rsid w:val="000C1259"/>
    <w:rsid w:val="001B3EE1"/>
    <w:rsid w:val="001D3ABB"/>
    <w:rsid w:val="001E1CE4"/>
    <w:rsid w:val="00241EC3"/>
    <w:rsid w:val="002F19E4"/>
    <w:rsid w:val="00326CFC"/>
    <w:rsid w:val="00391FFF"/>
    <w:rsid w:val="00401197"/>
    <w:rsid w:val="00413CB7"/>
    <w:rsid w:val="005533D2"/>
    <w:rsid w:val="00576346"/>
    <w:rsid w:val="005837BC"/>
    <w:rsid w:val="005A4681"/>
    <w:rsid w:val="00641C5B"/>
    <w:rsid w:val="006A22A7"/>
    <w:rsid w:val="00764FC1"/>
    <w:rsid w:val="007923DA"/>
    <w:rsid w:val="007C2C9F"/>
    <w:rsid w:val="00801C62"/>
    <w:rsid w:val="00877A99"/>
    <w:rsid w:val="0094789C"/>
    <w:rsid w:val="009C007C"/>
    <w:rsid w:val="00A065D7"/>
    <w:rsid w:val="00AC4BF9"/>
    <w:rsid w:val="00AC73C7"/>
    <w:rsid w:val="00AC78A2"/>
    <w:rsid w:val="00BE473A"/>
    <w:rsid w:val="00C522F7"/>
    <w:rsid w:val="00C85A86"/>
    <w:rsid w:val="00CE38DB"/>
    <w:rsid w:val="00CF09C2"/>
    <w:rsid w:val="00CF5E22"/>
    <w:rsid w:val="00D5464C"/>
    <w:rsid w:val="00D60471"/>
    <w:rsid w:val="00DC1EE2"/>
    <w:rsid w:val="00EE37A8"/>
    <w:rsid w:val="00F26571"/>
    <w:rsid w:val="00F329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A3BDC"/>
  <w15:chartTrackingRefBased/>
  <w15:docId w15:val="{FAAFC2BA-4D77-411B-A143-4F3C72CF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E1CE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1CE4"/>
  </w:style>
  <w:style w:type="paragraph" w:styleId="Voettekst">
    <w:name w:val="footer"/>
    <w:basedOn w:val="Standaard"/>
    <w:link w:val="VoettekstChar"/>
    <w:uiPriority w:val="99"/>
    <w:unhideWhenUsed/>
    <w:rsid w:val="001E1CE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1CE4"/>
  </w:style>
  <w:style w:type="paragraph" w:styleId="Lijstalinea">
    <w:name w:val="List Paragraph"/>
    <w:basedOn w:val="Standaard"/>
    <w:uiPriority w:val="34"/>
    <w:qFormat/>
    <w:rsid w:val="00401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04F673A795B84D9BB0E2E3FF33D6BD" ma:contentTypeVersion="8" ma:contentTypeDescription="Een nieuw document maken." ma:contentTypeScope="" ma:versionID="5abe4f37034fd54299a6a8c8900d5c26">
  <xsd:schema xmlns:xsd="http://www.w3.org/2001/XMLSchema" xmlns:xs="http://www.w3.org/2001/XMLSchema" xmlns:p="http://schemas.microsoft.com/office/2006/metadata/properties" xmlns:ns2="2b2f4af1-c637-4944-82a2-9889ab12a9cc" targetNamespace="http://schemas.microsoft.com/office/2006/metadata/properties" ma:root="true" ma:fieldsID="9234fa4a804c6754bbd794dfd78fa113" ns2:_="">
    <xsd:import namespace="2b2f4af1-c637-4944-82a2-9889ab12a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f4af1-c637-4944-82a2-9889ab12a9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AC13E7-1FD0-4ECE-8ABE-DF633EDC5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2f4af1-c637-4944-82a2-9889ab12a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21EB5A-5D96-4598-AF12-B2B1F93AC504}">
  <ds:schemaRefs>
    <ds:schemaRef ds:uri="http://schemas.microsoft.com/sharepoint/v3/contenttype/forms"/>
  </ds:schemaRefs>
</ds:datastoreItem>
</file>

<file path=customXml/itemProps3.xml><?xml version="1.0" encoding="utf-8"?>
<ds:datastoreItem xmlns:ds="http://schemas.openxmlformats.org/officeDocument/2006/customXml" ds:itemID="{E7D18A27-9FE2-49A0-86D5-0B9DCA8B9E1B}">
  <ds:schemaRefs>
    <ds:schemaRef ds:uri="http://schemas.microsoft.com/office/2006/metadata/properties"/>
    <ds:schemaRef ds:uri="http://www.w3.org/XML/1998/namespace"/>
    <ds:schemaRef ds:uri="http://purl.org/dc/dcmitype/"/>
    <ds:schemaRef ds:uri="http://purl.org/dc/terms/"/>
    <ds:schemaRef ds:uri="2b2f4af1-c637-4944-82a2-9889ab12a9cc"/>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s>
</ds:datastoreItem>
</file>

<file path=docMetadata/LabelInfo.xml><?xml version="1.0" encoding="utf-8"?>
<clbl:labelList xmlns:clbl="http://schemas.microsoft.com/office/2020/mipLabelMetadata">
  <clbl:label id="{ce1619bc-aea1-41c1-8fa8-bbdc8c7d1cef}" enabled="0" method="" siteId="{ce1619bc-aea1-41c1-8fa8-bbdc8c7d1cef}"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1</Pages>
  <Words>242</Words>
  <Characters>1331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Geurts, SJ (Senna)</dc:creator>
  <cp:keywords/>
  <dc:description/>
  <cp:lastModifiedBy>Lucas Verboom</cp:lastModifiedBy>
  <cp:revision>3</cp:revision>
  <dcterms:created xsi:type="dcterms:W3CDTF">2025-02-24T18:53:00Z</dcterms:created>
  <dcterms:modified xsi:type="dcterms:W3CDTF">2025-02-24T18:58:00Z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0x0101007304F673A795B84D9BB0E2E3FF33D6BD</vt:lpwstr>
  </property>
  <property fmtid="{D5CDD505-2E9C-101B-9397-08002B2CF9AE}" pid="3" name="Order">
    <vt:r8>100</vt:r8>
  </property>
</Properties>
</file>